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3388D" w14:textId="427948C4" w:rsidR="002C4258" w:rsidRDefault="00284D49" w:rsidP="002C4258">
      <w:pPr>
        <w:spacing w:after="0"/>
        <w:rPr>
          <w:lang w:val="es-MX"/>
        </w:rPr>
      </w:pPr>
      <w:r>
        <w:rPr>
          <w:noProof/>
          <w:lang w:val="es-MX"/>
        </w:rPr>
        <w:drawing>
          <wp:anchor distT="0" distB="0" distL="114300" distR="114300" simplePos="0" relativeHeight="251658240" behindDoc="1" locked="0" layoutInCell="1" allowOverlap="1" wp14:anchorId="41E95CFF" wp14:editId="339B2805">
            <wp:simplePos x="0" y="0"/>
            <wp:positionH relativeFrom="margin">
              <wp:align>left</wp:align>
            </wp:positionH>
            <wp:positionV relativeFrom="paragraph">
              <wp:posOffset>0</wp:posOffset>
            </wp:positionV>
            <wp:extent cx="6753225" cy="2016125"/>
            <wp:effectExtent l="0" t="0" r="9525" b="3175"/>
            <wp:wrapTight wrapText="bothSides">
              <wp:wrapPolygon edited="0">
                <wp:start x="0" y="0"/>
                <wp:lineTo x="0" y="21430"/>
                <wp:lineTo x="21570" y="21430"/>
                <wp:lineTo x="21570" y="0"/>
                <wp:lineTo x="0" y="0"/>
              </wp:wrapPolygon>
            </wp:wrapTight>
            <wp:docPr id="929142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460" name="Imagen 929142460"/>
                    <pic:cNvPicPr/>
                  </pic:nvPicPr>
                  <pic:blipFill rotWithShape="1">
                    <a:blip r:embed="rId9" cstate="print">
                      <a:extLst>
                        <a:ext uri="{28A0092B-C50C-407E-A947-70E740481C1C}">
                          <a14:useLocalDpi xmlns:a14="http://schemas.microsoft.com/office/drawing/2010/main" val="0"/>
                        </a:ext>
                      </a:extLst>
                    </a:blip>
                    <a:srcRect b="76880"/>
                    <a:stretch>
                      <a:fillRect/>
                    </a:stretch>
                  </pic:blipFill>
                  <pic:spPr bwMode="auto">
                    <a:xfrm>
                      <a:off x="0" y="0"/>
                      <a:ext cx="6753225" cy="201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371954" w14:textId="38722A67" w:rsidR="009318D2"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JUNTA DIRECTIVA DE LA E.S.E.:</w:t>
      </w:r>
    </w:p>
    <w:p w14:paraId="68D3AFD6" w14:textId="77777777" w:rsidR="009318D2" w:rsidRDefault="009318D2" w:rsidP="009318D2">
      <w:pPr>
        <w:rPr>
          <w:rFonts w:ascii="Arial" w:hAnsi="Arial" w:cs="Arial"/>
          <w:bCs/>
          <w:color w:val="202124"/>
          <w:shd w:val="clear" w:color="auto" w:fill="FFFFFF"/>
        </w:rPr>
      </w:pPr>
      <w:r w:rsidRPr="00940D19">
        <w:rPr>
          <w:rFonts w:ascii="Arial" w:hAnsi="Arial" w:cs="Arial"/>
          <w:bCs/>
          <w:color w:val="202124"/>
          <w:shd w:val="clear" w:color="auto" w:fill="FFFFFF"/>
        </w:rPr>
        <w:t>La Junta Directiva el máximo organismo directivo, que responde con la Gerente por el manejo general de la Empresa Social del Estado E.S.E. Hospital Manuel Uribe Ángel. La información, financiera, la gestión clínica son algunos de los temas tratados en este espacio para la toma de decisiones en el Hospital.</w:t>
      </w:r>
    </w:p>
    <w:p w14:paraId="3597AD0D" w14:textId="387243FC" w:rsidR="009318D2" w:rsidRPr="004C3CB8" w:rsidRDefault="009318D2" w:rsidP="009318D2">
      <w:pPr>
        <w:rPr>
          <w:rFonts w:ascii="Arial" w:hAnsi="Arial" w:cs="Arial"/>
          <w:bCs/>
        </w:rPr>
      </w:pPr>
      <w:r w:rsidRPr="00BC2E5F">
        <w:rPr>
          <w:rFonts w:ascii="Arial" w:hAnsi="Arial" w:cs="Arial"/>
          <w:b/>
        </w:rPr>
        <w:t>Fecha</w:t>
      </w:r>
      <w:r>
        <w:rPr>
          <w:rFonts w:ascii="Arial" w:hAnsi="Arial" w:cs="Arial"/>
          <w:b/>
        </w:rPr>
        <w:t>s</w:t>
      </w:r>
      <w:r w:rsidRPr="00BC2E5F">
        <w:rPr>
          <w:rFonts w:ascii="Arial" w:hAnsi="Arial" w:cs="Arial"/>
          <w:b/>
        </w:rPr>
        <w:t xml:space="preserve"> 20</w:t>
      </w:r>
      <w:r>
        <w:rPr>
          <w:rFonts w:ascii="Arial" w:hAnsi="Arial" w:cs="Arial"/>
          <w:b/>
        </w:rPr>
        <w:t>2</w:t>
      </w:r>
      <w:r w:rsidR="00B26CF1">
        <w:rPr>
          <w:rFonts w:ascii="Arial" w:hAnsi="Arial" w:cs="Arial"/>
          <w:b/>
        </w:rPr>
        <w:t>6</w:t>
      </w:r>
      <w:r>
        <w:rPr>
          <w:rFonts w:ascii="Arial" w:hAnsi="Arial" w:cs="Arial"/>
          <w:b/>
        </w:rPr>
        <w:t>:</w:t>
      </w:r>
      <w:r w:rsidR="00C81277">
        <w:rPr>
          <w:rFonts w:ascii="Arial" w:hAnsi="Arial" w:cs="Arial"/>
          <w:b/>
        </w:rPr>
        <w:t xml:space="preserve"> </w:t>
      </w:r>
      <w:r w:rsidR="004C3CB8" w:rsidRPr="004C3CB8">
        <w:rPr>
          <w:rFonts w:ascii="Arial" w:hAnsi="Arial" w:cs="Arial"/>
          <w:bCs/>
        </w:rPr>
        <w:t>marzo 4, abril 7</w:t>
      </w:r>
      <w:r w:rsidR="004C3CB8">
        <w:rPr>
          <w:rFonts w:ascii="Arial" w:hAnsi="Arial" w:cs="Arial"/>
          <w:bCs/>
        </w:rPr>
        <w:t>, junio 23.</w:t>
      </w:r>
    </w:p>
    <w:p w14:paraId="59FDC7BD" w14:textId="77777777" w:rsidR="00CB25DB" w:rsidRDefault="00CB25DB" w:rsidP="00CB25DB">
      <w:pPr>
        <w:jc w:val="center"/>
        <w:rPr>
          <w:rFonts w:ascii="Arial" w:hAnsi="Arial" w:cs="Arial"/>
          <w:b/>
          <w:color w:val="80340D" w:themeColor="accent2" w:themeShade="80"/>
          <w:u w:val="single"/>
        </w:rPr>
      </w:pPr>
      <w:r>
        <w:rPr>
          <w:rFonts w:ascii="Arial" w:hAnsi="Arial" w:cs="Arial"/>
          <w:b/>
          <w:noProof/>
          <w:color w:val="80340D" w:themeColor="accent2" w:themeShade="80"/>
          <w:u w:val="single"/>
        </w:rPr>
        <w:drawing>
          <wp:inline distT="0" distB="0" distL="0" distR="0" wp14:anchorId="33147072" wp14:editId="1A9079BE">
            <wp:extent cx="5422127" cy="3733800"/>
            <wp:effectExtent l="0" t="0" r="7620" b="0"/>
            <wp:docPr id="6637090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09074" name="Imagen 663709074"/>
                    <pic:cNvPicPr/>
                  </pic:nvPicPr>
                  <pic:blipFill rotWithShape="1">
                    <a:blip r:embed="rId10" cstate="print">
                      <a:extLst>
                        <a:ext uri="{28A0092B-C50C-407E-A947-70E740481C1C}">
                          <a14:useLocalDpi xmlns:a14="http://schemas.microsoft.com/office/drawing/2010/main" val="0"/>
                        </a:ext>
                      </a:extLst>
                    </a:blip>
                    <a:srcRect l="554" t="14260" r="6925" b="555"/>
                    <a:stretch>
                      <a:fillRect/>
                    </a:stretch>
                  </pic:blipFill>
                  <pic:spPr bwMode="auto">
                    <a:xfrm>
                      <a:off x="0" y="0"/>
                      <a:ext cx="5423902" cy="3735022"/>
                    </a:xfrm>
                    <a:prstGeom prst="rect">
                      <a:avLst/>
                    </a:prstGeom>
                    <a:ln>
                      <a:noFill/>
                    </a:ln>
                    <a:extLst>
                      <a:ext uri="{53640926-AAD7-44D8-BBD7-CCE9431645EC}">
                        <a14:shadowObscured xmlns:a14="http://schemas.microsoft.com/office/drawing/2010/main"/>
                      </a:ext>
                    </a:extLst>
                  </pic:spPr>
                </pic:pic>
              </a:graphicData>
            </a:graphic>
          </wp:inline>
        </w:drawing>
      </w:r>
    </w:p>
    <w:p w14:paraId="7B116520" w14:textId="6DD9DCF0" w:rsidR="009318D2" w:rsidRPr="00940D19" w:rsidRDefault="009318D2" w:rsidP="009318D2">
      <w:pPr>
        <w:rPr>
          <w:rFonts w:ascii="Arial" w:hAnsi="Arial" w:cs="Arial"/>
          <w:b/>
          <w:color w:val="80340D" w:themeColor="accent2" w:themeShade="80"/>
          <w:u w:val="single"/>
        </w:rPr>
      </w:pPr>
      <w:r>
        <w:rPr>
          <w:rFonts w:ascii="Arial" w:hAnsi="Arial" w:cs="Arial"/>
          <w:b/>
          <w:color w:val="80340D" w:themeColor="accent2" w:themeShade="80"/>
          <w:u w:val="single"/>
        </w:rPr>
        <w:t>AUDIENCIA PÚBLICA DE RENDICIÓN DE CUENTAS:</w:t>
      </w:r>
    </w:p>
    <w:p w14:paraId="65616D9D" w14:textId="77777777" w:rsidR="009318D2" w:rsidRPr="00B7078F" w:rsidRDefault="009318D2" w:rsidP="009318D2">
      <w:pPr>
        <w:rPr>
          <w:rFonts w:ascii="Arial" w:hAnsi="Arial" w:cs="Arial"/>
          <w:bCs/>
          <w:color w:val="202124"/>
          <w:shd w:val="clear" w:color="auto" w:fill="FFFFFF"/>
        </w:rPr>
      </w:pPr>
      <w:r w:rsidRPr="00B7078F">
        <w:rPr>
          <w:rFonts w:ascii="Arial" w:hAnsi="Arial" w:cs="Arial"/>
          <w:bCs/>
          <w:color w:val="202124"/>
          <w:shd w:val="clear" w:color="auto" w:fill="FFFFFF"/>
        </w:rPr>
        <w:t>La Audiencia pública de rendición de Cuentas es un espacio de participación ciudadana, diálogo y transparencia entre la Institución y la comunidad, está destinado a informar los logros obtenidos en la gestión administrativa y aclarar inquietudes con relación a las actividades de la institución respecto a las vigencias anteriores.</w:t>
      </w:r>
    </w:p>
    <w:p w14:paraId="3CDE1B86" w14:textId="594F57C8" w:rsidR="009318D2" w:rsidRPr="00B7078F" w:rsidRDefault="009318D2" w:rsidP="009318D2">
      <w:pPr>
        <w:rPr>
          <w:rFonts w:ascii="Arial" w:hAnsi="Arial" w:cs="Arial"/>
        </w:rPr>
      </w:pPr>
      <w:r w:rsidRPr="00A816CA">
        <w:rPr>
          <w:rFonts w:ascii="Arial" w:hAnsi="Arial" w:cs="Arial"/>
          <w:b/>
        </w:rPr>
        <w:t>Fecha 202</w:t>
      </w:r>
      <w:r w:rsidR="00B26CF1">
        <w:rPr>
          <w:rFonts w:ascii="Arial" w:hAnsi="Arial" w:cs="Arial"/>
          <w:b/>
        </w:rPr>
        <w:t>6</w:t>
      </w:r>
      <w:r w:rsidRPr="00940D19">
        <w:rPr>
          <w:rFonts w:ascii="Arial" w:hAnsi="Arial" w:cs="Arial"/>
        </w:rPr>
        <w:t xml:space="preserve">: </w:t>
      </w:r>
      <w:r>
        <w:rPr>
          <w:rFonts w:ascii="Arial" w:hAnsi="Arial" w:cs="Arial"/>
        </w:rPr>
        <w:t>a</w:t>
      </w:r>
      <w:r w:rsidRPr="00B7078F">
        <w:rPr>
          <w:rFonts w:ascii="Arial" w:hAnsi="Arial" w:cs="Arial"/>
        </w:rPr>
        <w:t>bril 2</w:t>
      </w:r>
      <w:r w:rsidR="00B26CF1">
        <w:rPr>
          <w:rFonts w:ascii="Arial" w:hAnsi="Arial" w:cs="Arial"/>
        </w:rPr>
        <w:t>3</w:t>
      </w:r>
    </w:p>
    <w:p w14:paraId="001275CB" w14:textId="2F636E6F" w:rsidR="00770BBB" w:rsidRDefault="00770BBB" w:rsidP="009318D2">
      <w:pPr>
        <w:rPr>
          <w:rFonts w:ascii="Arial" w:hAnsi="Arial" w:cs="Arial"/>
          <w:b/>
          <w:color w:val="80340D" w:themeColor="accent2" w:themeShade="80"/>
          <w:u w:val="single"/>
        </w:rPr>
      </w:pPr>
      <w:r>
        <w:rPr>
          <w:rFonts w:ascii="Arial" w:hAnsi="Arial" w:cs="Arial"/>
          <w:b/>
          <w:color w:val="80340D" w:themeColor="accent2" w:themeShade="80"/>
          <w:u w:val="single"/>
        </w:rPr>
        <w:br w:type="page"/>
      </w:r>
      <w:r w:rsidR="00CB25DB">
        <w:rPr>
          <w:noProof/>
          <w:lang w:val="es-MX"/>
        </w:rPr>
        <w:lastRenderedPageBreak/>
        <w:drawing>
          <wp:inline distT="0" distB="0" distL="0" distR="0" wp14:anchorId="690057DA" wp14:editId="31440C16">
            <wp:extent cx="6475095" cy="1933536"/>
            <wp:effectExtent l="0" t="0" r="1905" b="0"/>
            <wp:docPr id="9109797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460" name="Imagen 929142460"/>
                    <pic:cNvPicPr/>
                  </pic:nvPicPr>
                  <pic:blipFill rotWithShape="1">
                    <a:blip r:embed="rId11" cstate="print">
                      <a:extLst>
                        <a:ext uri="{28A0092B-C50C-407E-A947-70E740481C1C}">
                          <a14:useLocalDpi xmlns:a14="http://schemas.microsoft.com/office/drawing/2010/main" val="0"/>
                        </a:ext>
                      </a:extLst>
                    </a:blip>
                    <a:srcRect b="76880"/>
                    <a:stretch>
                      <a:fillRect/>
                    </a:stretch>
                  </pic:blipFill>
                  <pic:spPr bwMode="auto">
                    <a:xfrm>
                      <a:off x="0" y="0"/>
                      <a:ext cx="6478287" cy="1934489"/>
                    </a:xfrm>
                    <a:prstGeom prst="rect">
                      <a:avLst/>
                    </a:prstGeom>
                    <a:ln>
                      <a:noFill/>
                    </a:ln>
                    <a:extLst>
                      <a:ext uri="{53640926-AAD7-44D8-BBD7-CCE9431645EC}">
                        <a14:shadowObscured xmlns:a14="http://schemas.microsoft.com/office/drawing/2010/main"/>
                      </a:ext>
                    </a:extLst>
                  </pic:spPr>
                </pic:pic>
              </a:graphicData>
            </a:graphic>
          </wp:inline>
        </w:drawing>
      </w:r>
    </w:p>
    <w:p w14:paraId="62F715A2" w14:textId="77777777" w:rsidR="001D676E" w:rsidRDefault="001D676E" w:rsidP="009318D2">
      <w:pPr>
        <w:rPr>
          <w:rFonts w:ascii="Arial" w:hAnsi="Arial" w:cs="Arial"/>
          <w:b/>
          <w:color w:val="80340D" w:themeColor="accent2" w:themeShade="80"/>
          <w:u w:val="single"/>
        </w:rPr>
      </w:pPr>
    </w:p>
    <w:p w14:paraId="2FD2B295" w14:textId="13F2C187" w:rsidR="009318D2" w:rsidRPr="00940D19"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SESIONES CONCEJO MUNICIPAL DE ENVIGADO:</w:t>
      </w:r>
    </w:p>
    <w:p w14:paraId="4119BBDF" w14:textId="77777777" w:rsidR="009318D2" w:rsidRDefault="009318D2" w:rsidP="009318D2">
      <w:pPr>
        <w:rPr>
          <w:rFonts w:ascii="Arial" w:hAnsi="Arial" w:cs="Arial"/>
          <w:bCs/>
          <w:color w:val="202124"/>
          <w:shd w:val="clear" w:color="auto" w:fill="FFFFFF"/>
        </w:rPr>
      </w:pPr>
      <w:r w:rsidRPr="00940D19">
        <w:rPr>
          <w:rFonts w:ascii="Arial" w:hAnsi="Arial" w:cs="Arial"/>
          <w:bCs/>
          <w:color w:val="202124"/>
          <w:shd w:val="clear" w:color="auto" w:fill="FFFFFF"/>
        </w:rPr>
        <w:t>Las Sesiones Públicas del Concejo Municipal de Envigado, son un mecanismo que permite</w:t>
      </w:r>
      <w:r>
        <w:rPr>
          <w:rFonts w:ascii="Arial" w:hAnsi="Arial" w:cs="Arial"/>
          <w:bCs/>
          <w:color w:val="202124"/>
          <w:shd w:val="clear" w:color="auto" w:fill="FFFFFF"/>
        </w:rPr>
        <w:t>n</w:t>
      </w:r>
      <w:r w:rsidRPr="00940D19">
        <w:rPr>
          <w:rFonts w:ascii="Arial" w:hAnsi="Arial" w:cs="Arial"/>
          <w:bCs/>
          <w:color w:val="202124"/>
          <w:shd w:val="clear" w:color="auto" w:fill="FFFFFF"/>
        </w:rPr>
        <w:t xml:space="preserve"> a los ciudadanos y ciudadanas</w:t>
      </w:r>
      <w:r>
        <w:rPr>
          <w:rFonts w:ascii="Arial" w:hAnsi="Arial" w:cs="Arial"/>
          <w:bCs/>
          <w:color w:val="202124"/>
          <w:shd w:val="clear" w:color="auto" w:fill="FFFFFF"/>
        </w:rPr>
        <w:t>,</w:t>
      </w:r>
      <w:r w:rsidRPr="00940D19">
        <w:rPr>
          <w:rFonts w:ascii="Arial" w:hAnsi="Arial" w:cs="Arial"/>
          <w:bCs/>
          <w:color w:val="202124"/>
          <w:shd w:val="clear" w:color="auto" w:fill="FFFFFF"/>
        </w:rPr>
        <w:t xml:space="preserve"> observar y participar en las deliberaciones del </w:t>
      </w:r>
      <w:r>
        <w:rPr>
          <w:rFonts w:ascii="Arial" w:hAnsi="Arial" w:cs="Arial"/>
          <w:bCs/>
          <w:color w:val="202124"/>
          <w:shd w:val="clear" w:color="auto" w:fill="FFFFFF"/>
        </w:rPr>
        <w:t>C</w:t>
      </w:r>
      <w:r w:rsidRPr="00940D19">
        <w:rPr>
          <w:rFonts w:ascii="Arial" w:hAnsi="Arial" w:cs="Arial"/>
          <w:bCs/>
          <w:color w:val="202124"/>
          <w:shd w:val="clear" w:color="auto" w:fill="FFFFFF"/>
        </w:rPr>
        <w:t xml:space="preserve">oncejo </w:t>
      </w:r>
      <w:r>
        <w:rPr>
          <w:rFonts w:ascii="Arial" w:hAnsi="Arial" w:cs="Arial"/>
          <w:bCs/>
          <w:color w:val="202124"/>
          <w:shd w:val="clear" w:color="auto" w:fill="FFFFFF"/>
        </w:rPr>
        <w:t>M</w:t>
      </w:r>
      <w:r w:rsidRPr="00940D19">
        <w:rPr>
          <w:rFonts w:ascii="Arial" w:hAnsi="Arial" w:cs="Arial"/>
          <w:bCs/>
          <w:color w:val="202124"/>
          <w:shd w:val="clear" w:color="auto" w:fill="FFFFFF"/>
        </w:rPr>
        <w:t>unicipal</w:t>
      </w:r>
      <w:r>
        <w:rPr>
          <w:rFonts w:ascii="Arial" w:hAnsi="Arial" w:cs="Arial"/>
          <w:bCs/>
          <w:color w:val="202124"/>
          <w:shd w:val="clear" w:color="auto" w:fill="FFFFFF"/>
        </w:rPr>
        <w:t>.</w:t>
      </w:r>
      <w:r w:rsidRPr="00940D19">
        <w:rPr>
          <w:rFonts w:ascii="Arial" w:hAnsi="Arial" w:cs="Arial"/>
          <w:bCs/>
          <w:color w:val="202124"/>
          <w:shd w:val="clear" w:color="auto" w:fill="FFFFFF"/>
        </w:rPr>
        <w:t xml:space="preserve"> </w:t>
      </w:r>
      <w:r>
        <w:rPr>
          <w:rFonts w:ascii="Arial" w:hAnsi="Arial" w:cs="Arial"/>
          <w:bCs/>
          <w:color w:val="202124"/>
          <w:shd w:val="clear" w:color="auto" w:fill="FFFFFF"/>
        </w:rPr>
        <w:t>E</w:t>
      </w:r>
      <w:r w:rsidRPr="00940D19">
        <w:rPr>
          <w:rFonts w:ascii="Arial" w:hAnsi="Arial" w:cs="Arial"/>
          <w:bCs/>
          <w:color w:val="202124"/>
          <w:shd w:val="clear" w:color="auto" w:fill="FFFFFF"/>
        </w:rPr>
        <w:t>n algunas de ellas el Hospital es invitado a informar a la comunidad sobre, avances, la atención de los ciudadanos y logros de interés para todos.</w:t>
      </w:r>
    </w:p>
    <w:p w14:paraId="13492744" w14:textId="7F8DD007" w:rsidR="009318D2" w:rsidRDefault="009318D2" w:rsidP="009318D2">
      <w:pPr>
        <w:rPr>
          <w:rFonts w:ascii="Arial" w:hAnsi="Arial" w:cs="Arial"/>
          <w:bCs/>
          <w:color w:val="202124"/>
          <w:shd w:val="clear" w:color="auto" w:fill="FFFFFF"/>
        </w:rPr>
      </w:pPr>
      <w:r w:rsidRPr="00787A71">
        <w:rPr>
          <w:rFonts w:ascii="Arial" w:hAnsi="Arial" w:cs="Arial"/>
          <w:b/>
          <w:bCs/>
          <w:color w:val="202124"/>
          <w:shd w:val="clear" w:color="auto" w:fill="FFFFFF"/>
        </w:rPr>
        <w:t>Fechas 202</w:t>
      </w:r>
      <w:r w:rsidR="00B26CF1">
        <w:rPr>
          <w:rFonts w:ascii="Arial" w:hAnsi="Arial" w:cs="Arial"/>
          <w:b/>
          <w:bCs/>
          <w:color w:val="202124"/>
          <w:shd w:val="clear" w:color="auto" w:fill="FFFFFF"/>
        </w:rPr>
        <w:t>6</w:t>
      </w:r>
      <w:r w:rsidRPr="00787A71">
        <w:rPr>
          <w:rFonts w:ascii="Arial" w:hAnsi="Arial" w:cs="Arial"/>
          <w:b/>
          <w:bCs/>
          <w:color w:val="202124"/>
          <w:shd w:val="clear" w:color="auto" w:fill="FFFFFF"/>
        </w:rPr>
        <w:t>:</w:t>
      </w:r>
      <w:r>
        <w:rPr>
          <w:rFonts w:ascii="Arial" w:hAnsi="Arial" w:cs="Arial"/>
          <w:bCs/>
          <w:color w:val="202124"/>
          <w:shd w:val="clear" w:color="auto" w:fill="FFFFFF"/>
        </w:rPr>
        <w:t xml:space="preserve"> </w:t>
      </w:r>
      <w:r w:rsidR="008E1EDF">
        <w:rPr>
          <w:rFonts w:ascii="Arial" w:hAnsi="Arial" w:cs="Arial"/>
          <w:bCs/>
          <w:color w:val="202124"/>
          <w:shd w:val="clear" w:color="auto" w:fill="FFFFFF"/>
        </w:rPr>
        <w:t>abril 14.</w:t>
      </w:r>
    </w:p>
    <w:p w14:paraId="796C745A" w14:textId="35BDA1A4" w:rsidR="00770BBB" w:rsidRDefault="004C3CB8" w:rsidP="004C3CB8">
      <w:pPr>
        <w:jc w:val="center"/>
        <w:rPr>
          <w:rFonts w:ascii="Arial" w:hAnsi="Arial" w:cs="Arial"/>
          <w:b/>
          <w:color w:val="80340D" w:themeColor="accent2" w:themeShade="80"/>
          <w:u w:val="single"/>
        </w:rPr>
      </w:pPr>
      <w:r w:rsidRPr="004C3CB8">
        <w:rPr>
          <w:rFonts w:ascii="Arial" w:hAnsi="Arial" w:cs="Arial"/>
          <w:b/>
          <w:color w:val="80340D" w:themeColor="accent2" w:themeShade="80"/>
          <w:u w:val="single"/>
        </w:rPr>
        <w:drawing>
          <wp:inline distT="0" distB="0" distL="0" distR="0" wp14:anchorId="46EEE133" wp14:editId="7C10099E">
            <wp:extent cx="5797992" cy="2918859"/>
            <wp:effectExtent l="0" t="0" r="0" b="0"/>
            <wp:docPr id="1740460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60669" name=""/>
                    <pic:cNvPicPr/>
                  </pic:nvPicPr>
                  <pic:blipFill>
                    <a:blip r:embed="rId12"/>
                    <a:stretch>
                      <a:fillRect/>
                    </a:stretch>
                  </pic:blipFill>
                  <pic:spPr>
                    <a:xfrm>
                      <a:off x="0" y="0"/>
                      <a:ext cx="5802251" cy="2921003"/>
                    </a:xfrm>
                    <a:prstGeom prst="rect">
                      <a:avLst/>
                    </a:prstGeom>
                  </pic:spPr>
                </pic:pic>
              </a:graphicData>
            </a:graphic>
          </wp:inline>
        </w:drawing>
      </w:r>
    </w:p>
    <w:p w14:paraId="22BC6A3B" w14:textId="77777777" w:rsidR="00CB25DB" w:rsidRDefault="00CB25DB" w:rsidP="009318D2">
      <w:pPr>
        <w:rPr>
          <w:rFonts w:ascii="Arial" w:hAnsi="Arial" w:cs="Arial"/>
          <w:b/>
          <w:color w:val="80340D" w:themeColor="accent2" w:themeShade="80"/>
          <w:u w:val="single"/>
        </w:rPr>
      </w:pPr>
    </w:p>
    <w:p w14:paraId="1906B769" w14:textId="77777777" w:rsidR="009318D2" w:rsidRPr="00940D19"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CONSEJO DE GOBIERNO:</w:t>
      </w:r>
    </w:p>
    <w:p w14:paraId="31B6ECDF" w14:textId="77777777" w:rsidR="009318D2" w:rsidRPr="00940D19" w:rsidRDefault="009318D2" w:rsidP="009318D2">
      <w:pPr>
        <w:rPr>
          <w:rFonts w:ascii="Arial" w:hAnsi="Arial" w:cs="Arial"/>
          <w:b/>
          <w:color w:val="80340D" w:themeColor="accent2" w:themeShade="80"/>
          <w:u w:val="single"/>
        </w:rPr>
      </w:pPr>
      <w:r w:rsidRPr="00940D19">
        <w:rPr>
          <w:rFonts w:ascii="Arial" w:hAnsi="Arial" w:cs="Arial"/>
          <w:color w:val="202124"/>
          <w:shd w:val="clear" w:color="auto" w:fill="FFFFFF"/>
        </w:rPr>
        <w:t>El </w:t>
      </w:r>
      <w:r w:rsidRPr="00C3040B">
        <w:rPr>
          <w:rFonts w:ascii="Arial" w:hAnsi="Arial" w:cs="Arial"/>
          <w:color w:val="202124"/>
          <w:shd w:val="clear" w:color="auto" w:fill="FFFFFF"/>
        </w:rPr>
        <w:t>Consejo de Gobierno</w:t>
      </w:r>
      <w:r w:rsidRPr="00940D19">
        <w:rPr>
          <w:rFonts w:ascii="Arial" w:hAnsi="Arial" w:cs="Arial"/>
          <w:color w:val="202124"/>
          <w:shd w:val="clear" w:color="auto" w:fill="FFFFFF"/>
        </w:rPr>
        <w:t xml:space="preserve"> es el órgano superior jerárquico de consulta, asesoría, evaluación y de coordinación de los asuntos generales de la administración municipal de Envigado, el cual está presidido por el Alcalde e integrado por los Secretarios de Despacho y los </w:t>
      </w:r>
      <w:r>
        <w:rPr>
          <w:rFonts w:ascii="Arial" w:hAnsi="Arial" w:cs="Arial"/>
          <w:color w:val="202124"/>
          <w:shd w:val="clear" w:color="auto" w:fill="FFFFFF"/>
        </w:rPr>
        <w:t>J</w:t>
      </w:r>
      <w:r w:rsidRPr="00940D19">
        <w:rPr>
          <w:rFonts w:ascii="Arial" w:hAnsi="Arial" w:cs="Arial"/>
          <w:color w:val="202124"/>
          <w:shd w:val="clear" w:color="auto" w:fill="FFFFFF"/>
        </w:rPr>
        <w:t>efes de Oficina. En estos espacios, la Gerencia de la E.S.E</w:t>
      </w:r>
      <w:r>
        <w:rPr>
          <w:rFonts w:ascii="Arial" w:hAnsi="Arial" w:cs="Arial"/>
          <w:color w:val="202124"/>
          <w:shd w:val="clear" w:color="auto" w:fill="FFFFFF"/>
        </w:rPr>
        <w:t>.</w:t>
      </w:r>
      <w:r w:rsidRPr="00940D19">
        <w:rPr>
          <w:rFonts w:ascii="Arial" w:hAnsi="Arial" w:cs="Arial"/>
          <w:color w:val="202124"/>
          <w:shd w:val="clear" w:color="auto" w:fill="FFFFFF"/>
        </w:rPr>
        <w:t xml:space="preserve"> participa por ser un ente descentralizado del Municipio.</w:t>
      </w:r>
    </w:p>
    <w:p w14:paraId="7D8B8F6E" w14:textId="4F9C2FC9" w:rsidR="009318D2" w:rsidRDefault="009318D2" w:rsidP="00B26CF1">
      <w:pPr>
        <w:ind w:right="-518"/>
        <w:rPr>
          <w:rFonts w:ascii="Arial" w:hAnsi="Arial" w:cs="Arial"/>
          <w:b/>
          <w:color w:val="80340D" w:themeColor="accent2" w:themeShade="80"/>
          <w:u w:val="single"/>
        </w:rPr>
      </w:pPr>
      <w:r w:rsidRPr="00940D19">
        <w:rPr>
          <w:rFonts w:ascii="Arial" w:hAnsi="Arial" w:cs="Arial"/>
          <w:b/>
        </w:rPr>
        <w:t>Fechas 202</w:t>
      </w:r>
      <w:r w:rsidR="00B26CF1">
        <w:rPr>
          <w:rFonts w:ascii="Arial" w:hAnsi="Arial" w:cs="Arial"/>
          <w:b/>
        </w:rPr>
        <w:t>6</w:t>
      </w:r>
      <w:r w:rsidRPr="00940D19">
        <w:rPr>
          <w:rFonts w:ascii="Arial" w:hAnsi="Arial" w:cs="Arial"/>
          <w:b/>
        </w:rPr>
        <w:t>:</w:t>
      </w:r>
      <w:r w:rsidRPr="00940D19">
        <w:rPr>
          <w:rFonts w:ascii="Arial" w:hAnsi="Arial" w:cs="Arial"/>
        </w:rPr>
        <w:t xml:space="preserve"> </w:t>
      </w:r>
      <w:r w:rsidR="008E1EDF">
        <w:rPr>
          <w:rFonts w:ascii="Arial" w:hAnsi="Arial" w:cs="Arial"/>
        </w:rPr>
        <w:t>enero 30, febrero 26, marzo 6, abril 15, mayo 22, junio 12.</w:t>
      </w:r>
    </w:p>
    <w:p w14:paraId="535200C2" w14:textId="77777777" w:rsidR="00187310" w:rsidRDefault="00187310">
      <w:pPr>
        <w:rPr>
          <w:rFonts w:ascii="Arial" w:hAnsi="Arial" w:cs="Arial"/>
          <w:b/>
          <w:color w:val="80340D" w:themeColor="accent2" w:themeShade="80"/>
          <w:u w:val="single"/>
        </w:rPr>
      </w:pPr>
      <w:r>
        <w:rPr>
          <w:rFonts w:ascii="Arial" w:hAnsi="Arial" w:cs="Arial"/>
          <w:b/>
          <w:color w:val="80340D" w:themeColor="accent2" w:themeShade="80"/>
          <w:u w:val="single"/>
        </w:rPr>
        <w:br w:type="page"/>
      </w:r>
    </w:p>
    <w:p w14:paraId="4721244C" w14:textId="77777777" w:rsidR="00CB25DB" w:rsidRDefault="00CB25DB" w:rsidP="009318D2">
      <w:pPr>
        <w:rPr>
          <w:rFonts w:ascii="Arial" w:hAnsi="Arial" w:cs="Arial"/>
          <w:b/>
          <w:color w:val="80340D" w:themeColor="accent2" w:themeShade="80"/>
          <w:u w:val="single"/>
        </w:rPr>
      </w:pPr>
      <w:r>
        <w:rPr>
          <w:noProof/>
          <w:lang w:val="es-MX"/>
        </w:rPr>
        <w:lastRenderedPageBreak/>
        <w:drawing>
          <wp:inline distT="0" distB="0" distL="0" distR="0" wp14:anchorId="436EC80A" wp14:editId="290CEAAE">
            <wp:extent cx="6858000" cy="2047875"/>
            <wp:effectExtent l="0" t="0" r="0" b="9525"/>
            <wp:docPr id="16822404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460" name="Imagen 929142460"/>
                    <pic:cNvPicPr/>
                  </pic:nvPicPr>
                  <pic:blipFill rotWithShape="1">
                    <a:blip r:embed="rId13" cstate="print">
                      <a:extLst>
                        <a:ext uri="{28A0092B-C50C-407E-A947-70E740481C1C}">
                          <a14:useLocalDpi xmlns:a14="http://schemas.microsoft.com/office/drawing/2010/main" val="0"/>
                        </a:ext>
                      </a:extLst>
                    </a:blip>
                    <a:srcRect b="76880"/>
                    <a:stretch>
                      <a:fillRect/>
                    </a:stretch>
                  </pic:blipFill>
                  <pic:spPr bwMode="auto">
                    <a:xfrm>
                      <a:off x="0" y="0"/>
                      <a:ext cx="6858000" cy="2047875"/>
                    </a:xfrm>
                    <a:prstGeom prst="rect">
                      <a:avLst/>
                    </a:prstGeom>
                    <a:ln>
                      <a:noFill/>
                    </a:ln>
                    <a:extLst>
                      <a:ext uri="{53640926-AAD7-44D8-BBD7-CCE9431645EC}">
                        <a14:shadowObscured xmlns:a14="http://schemas.microsoft.com/office/drawing/2010/main"/>
                      </a:ext>
                    </a:extLst>
                  </pic:spPr>
                </pic:pic>
              </a:graphicData>
            </a:graphic>
          </wp:inline>
        </w:drawing>
      </w:r>
    </w:p>
    <w:p w14:paraId="3A9EA2EA" w14:textId="77777777" w:rsidR="00CB25DB" w:rsidRDefault="00CB25DB" w:rsidP="009318D2">
      <w:pPr>
        <w:rPr>
          <w:rFonts w:ascii="Arial" w:hAnsi="Arial" w:cs="Arial"/>
          <w:b/>
          <w:color w:val="80340D" w:themeColor="accent2" w:themeShade="80"/>
          <w:u w:val="single"/>
        </w:rPr>
      </w:pPr>
    </w:p>
    <w:p w14:paraId="6E0A6EC9" w14:textId="5D7A5F15" w:rsidR="009318D2" w:rsidRDefault="009318D2" w:rsidP="009318D2">
      <w:pPr>
        <w:rPr>
          <w:rFonts w:ascii="Arial" w:hAnsi="Arial" w:cs="Arial"/>
          <w:b/>
          <w:color w:val="80340D" w:themeColor="accent2" w:themeShade="80"/>
          <w:u w:val="single"/>
        </w:rPr>
      </w:pPr>
      <w:r w:rsidRPr="00DA3E36">
        <w:rPr>
          <w:rFonts w:ascii="Arial" w:hAnsi="Arial" w:cs="Arial"/>
          <w:b/>
          <w:color w:val="80340D" w:themeColor="accent2" w:themeShade="80"/>
          <w:u w:val="single"/>
        </w:rPr>
        <w:t>C</w:t>
      </w:r>
      <w:r>
        <w:rPr>
          <w:rFonts w:ascii="Arial" w:hAnsi="Arial" w:cs="Arial"/>
          <w:b/>
          <w:color w:val="80340D" w:themeColor="accent2" w:themeShade="80"/>
          <w:u w:val="single"/>
        </w:rPr>
        <w:t>OMITÉ DE PARTICIPACIÓN SOCIAL EN SALUD - C</w:t>
      </w:r>
      <w:r w:rsidRPr="00DA3E36">
        <w:rPr>
          <w:rFonts w:ascii="Arial" w:hAnsi="Arial" w:cs="Arial"/>
          <w:b/>
          <w:color w:val="80340D" w:themeColor="accent2" w:themeShade="80"/>
          <w:u w:val="single"/>
        </w:rPr>
        <w:t>OPACO</w:t>
      </w:r>
      <w:r>
        <w:rPr>
          <w:rFonts w:ascii="Arial" w:hAnsi="Arial" w:cs="Arial"/>
          <w:b/>
          <w:color w:val="80340D" w:themeColor="accent2" w:themeShade="80"/>
          <w:u w:val="single"/>
        </w:rPr>
        <w:t>-:</w:t>
      </w:r>
    </w:p>
    <w:p w14:paraId="214910BA" w14:textId="77777777" w:rsidR="009318D2" w:rsidRDefault="009318D2" w:rsidP="009318D2">
      <w:pPr>
        <w:rPr>
          <w:rFonts w:ascii="Arial" w:hAnsi="Arial" w:cs="Arial"/>
          <w:shd w:val="clear" w:color="auto" w:fill="FFFFFF"/>
        </w:rPr>
      </w:pPr>
      <w:r w:rsidRPr="00DA3E36">
        <w:rPr>
          <w:rFonts w:ascii="Arial" w:hAnsi="Arial" w:cs="Arial"/>
          <w:shd w:val="clear" w:color="auto" w:fill="FFFFFF"/>
        </w:rPr>
        <w:t xml:space="preserve">La E.S.E. Hospital </w:t>
      </w:r>
      <w:r>
        <w:rPr>
          <w:rFonts w:ascii="Arial" w:hAnsi="Arial" w:cs="Arial"/>
          <w:shd w:val="clear" w:color="auto" w:fill="FFFFFF"/>
        </w:rPr>
        <w:t xml:space="preserve">Manuel Uribe Ángel, </w:t>
      </w:r>
      <w:r w:rsidRPr="00DA3E36">
        <w:rPr>
          <w:rFonts w:ascii="Arial" w:hAnsi="Arial" w:cs="Arial"/>
          <w:shd w:val="clear" w:color="auto" w:fill="FFFFFF"/>
        </w:rPr>
        <w:t>lidera el Comité de Participación Social en Salud el Municipio de Envigado, con el fin</w:t>
      </w:r>
      <w:r>
        <w:rPr>
          <w:rFonts w:ascii="Arial" w:hAnsi="Arial" w:cs="Arial"/>
          <w:shd w:val="clear" w:color="auto" w:fill="FFFFFF"/>
        </w:rPr>
        <w:t xml:space="preserve"> de contribuir al </w:t>
      </w:r>
      <w:r w:rsidRPr="00DA3E36">
        <w:rPr>
          <w:rFonts w:ascii="Arial" w:hAnsi="Arial" w:cs="Arial"/>
          <w:shd w:val="clear" w:color="auto" w:fill="FFFFFF"/>
        </w:rPr>
        <w:t>control social sobre planes, programas, proyectos y recursos de salud de</w:t>
      </w:r>
      <w:r>
        <w:rPr>
          <w:rFonts w:ascii="Arial" w:hAnsi="Arial" w:cs="Arial"/>
          <w:shd w:val="clear" w:color="auto" w:fill="FFFFFF"/>
        </w:rPr>
        <w:t>l municipio.</w:t>
      </w:r>
      <w:r w:rsidRPr="00DA3E36">
        <w:rPr>
          <w:rFonts w:ascii="Arial" w:hAnsi="Arial" w:cs="Arial"/>
          <w:shd w:val="clear" w:color="auto" w:fill="FFFFFF"/>
        </w:rPr>
        <w:t xml:space="preserve"> </w:t>
      </w:r>
    </w:p>
    <w:p w14:paraId="36BC9532" w14:textId="0CFE33CC" w:rsidR="002C4258" w:rsidRPr="00934C26" w:rsidRDefault="009318D2" w:rsidP="00770BBB">
      <w:pPr>
        <w:rPr>
          <w:rFonts w:ascii="Arial" w:hAnsi="Arial" w:cs="Arial"/>
          <w:bCs/>
        </w:rPr>
      </w:pPr>
      <w:r w:rsidRPr="00BC2E5F">
        <w:rPr>
          <w:rFonts w:ascii="Arial" w:hAnsi="Arial" w:cs="Arial"/>
          <w:b/>
        </w:rPr>
        <w:t>Fechas</w:t>
      </w:r>
      <w:r>
        <w:rPr>
          <w:rFonts w:ascii="Arial" w:hAnsi="Arial" w:cs="Arial"/>
          <w:b/>
        </w:rPr>
        <w:t xml:space="preserve"> 202</w:t>
      </w:r>
      <w:r w:rsidR="00B26CF1">
        <w:rPr>
          <w:rFonts w:ascii="Arial" w:hAnsi="Arial" w:cs="Arial"/>
          <w:b/>
        </w:rPr>
        <w:t>6</w:t>
      </w:r>
      <w:r w:rsidRPr="00934C26">
        <w:rPr>
          <w:rFonts w:ascii="Arial" w:hAnsi="Arial" w:cs="Arial"/>
          <w:bCs/>
        </w:rPr>
        <w:t xml:space="preserve">: </w:t>
      </w:r>
      <w:r w:rsidR="00934C26" w:rsidRPr="00934C26">
        <w:rPr>
          <w:rFonts w:ascii="Arial" w:hAnsi="Arial" w:cs="Arial"/>
          <w:bCs/>
        </w:rPr>
        <w:t>febrero 27, mayo 29</w:t>
      </w:r>
      <w:r w:rsidR="00934C26">
        <w:rPr>
          <w:rFonts w:ascii="Arial" w:hAnsi="Arial" w:cs="Arial"/>
          <w:bCs/>
        </w:rPr>
        <w:t>.</w:t>
      </w:r>
    </w:p>
    <w:p w14:paraId="56B94305" w14:textId="2EEB2108" w:rsidR="00187310" w:rsidRDefault="004C3CB8" w:rsidP="004C3CB8">
      <w:pPr>
        <w:jc w:val="center"/>
        <w:rPr>
          <w:rFonts w:ascii="Arial" w:hAnsi="Arial" w:cs="Arial"/>
          <w:bCs/>
        </w:rPr>
      </w:pPr>
      <w:r w:rsidRPr="004C3CB8">
        <w:rPr>
          <w:rFonts w:ascii="Arial" w:hAnsi="Arial" w:cs="Arial"/>
          <w:bCs/>
        </w:rPr>
        <w:drawing>
          <wp:inline distT="0" distB="0" distL="0" distR="0" wp14:anchorId="0D5EFFDC" wp14:editId="31B5E910">
            <wp:extent cx="5810250" cy="3369945"/>
            <wp:effectExtent l="0" t="0" r="0" b="1905"/>
            <wp:docPr id="298070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70071" name=""/>
                    <pic:cNvPicPr/>
                  </pic:nvPicPr>
                  <pic:blipFill>
                    <a:blip r:embed="rId14"/>
                    <a:stretch>
                      <a:fillRect/>
                    </a:stretch>
                  </pic:blipFill>
                  <pic:spPr>
                    <a:xfrm>
                      <a:off x="0" y="0"/>
                      <a:ext cx="5813747" cy="3371973"/>
                    </a:xfrm>
                    <a:prstGeom prst="rect">
                      <a:avLst/>
                    </a:prstGeom>
                  </pic:spPr>
                </pic:pic>
              </a:graphicData>
            </a:graphic>
          </wp:inline>
        </w:drawing>
      </w:r>
    </w:p>
    <w:p w14:paraId="44799331" w14:textId="7A8373B9" w:rsidR="00187310" w:rsidRPr="00770BBB" w:rsidRDefault="00187310" w:rsidP="00770BBB">
      <w:pPr>
        <w:rPr>
          <w:bCs/>
          <w:lang w:val="es-MX"/>
        </w:rPr>
      </w:pPr>
    </w:p>
    <w:sectPr w:rsidR="00187310" w:rsidRPr="00770BBB" w:rsidSect="002C4258">
      <w:pgSz w:w="12240" w:h="15840"/>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6B3B" w14:textId="77777777" w:rsidR="00257B70" w:rsidRDefault="00257B70" w:rsidP="002C4258">
      <w:pPr>
        <w:spacing w:after="0" w:line="240" w:lineRule="auto"/>
      </w:pPr>
      <w:r>
        <w:separator/>
      </w:r>
    </w:p>
  </w:endnote>
  <w:endnote w:type="continuationSeparator" w:id="0">
    <w:p w14:paraId="01DC59DD" w14:textId="77777777" w:rsidR="00257B70" w:rsidRDefault="00257B70" w:rsidP="002C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A9DD" w14:textId="77777777" w:rsidR="00257B70" w:rsidRDefault="00257B70" w:rsidP="002C4258">
      <w:pPr>
        <w:spacing w:after="0" w:line="240" w:lineRule="auto"/>
      </w:pPr>
      <w:r>
        <w:separator/>
      </w:r>
    </w:p>
  </w:footnote>
  <w:footnote w:type="continuationSeparator" w:id="0">
    <w:p w14:paraId="5712D328" w14:textId="77777777" w:rsidR="00257B70" w:rsidRDefault="00257B70" w:rsidP="002C42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58"/>
    <w:rsid w:val="00023835"/>
    <w:rsid w:val="00187310"/>
    <w:rsid w:val="001C4E5E"/>
    <w:rsid w:val="001D676E"/>
    <w:rsid w:val="001D6D7A"/>
    <w:rsid w:val="0022626E"/>
    <w:rsid w:val="00245AA1"/>
    <w:rsid w:val="00257B70"/>
    <w:rsid w:val="00284D49"/>
    <w:rsid w:val="002C4258"/>
    <w:rsid w:val="00360C96"/>
    <w:rsid w:val="00486687"/>
    <w:rsid w:val="004C3CB8"/>
    <w:rsid w:val="006805AD"/>
    <w:rsid w:val="00770BBB"/>
    <w:rsid w:val="008E1EDF"/>
    <w:rsid w:val="009318D2"/>
    <w:rsid w:val="00934C26"/>
    <w:rsid w:val="009A582A"/>
    <w:rsid w:val="00B13C42"/>
    <w:rsid w:val="00B26CF1"/>
    <w:rsid w:val="00BD3184"/>
    <w:rsid w:val="00C81277"/>
    <w:rsid w:val="00CB25DB"/>
    <w:rsid w:val="00DE468D"/>
    <w:rsid w:val="00E43CCB"/>
    <w:rsid w:val="00EE614D"/>
    <w:rsid w:val="00EF75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31D26"/>
  <w15:chartTrackingRefBased/>
  <w15:docId w15:val="{0F678CCD-EC02-4C8A-B20A-CBD4248C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4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4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42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42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42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42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42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42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42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42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42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42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42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42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42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42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42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4258"/>
    <w:rPr>
      <w:rFonts w:eastAsiaTheme="majorEastAsia" w:cstheme="majorBidi"/>
      <w:color w:val="272727" w:themeColor="text1" w:themeTint="D8"/>
    </w:rPr>
  </w:style>
  <w:style w:type="paragraph" w:styleId="Ttulo">
    <w:name w:val="Title"/>
    <w:basedOn w:val="Normal"/>
    <w:next w:val="Normal"/>
    <w:link w:val="TtuloCar"/>
    <w:uiPriority w:val="10"/>
    <w:qFormat/>
    <w:rsid w:val="002C4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42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42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42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4258"/>
    <w:pPr>
      <w:spacing w:before="160"/>
      <w:jc w:val="center"/>
    </w:pPr>
    <w:rPr>
      <w:i/>
      <w:iCs/>
      <w:color w:val="404040" w:themeColor="text1" w:themeTint="BF"/>
    </w:rPr>
  </w:style>
  <w:style w:type="character" w:customStyle="1" w:styleId="CitaCar">
    <w:name w:val="Cita Car"/>
    <w:basedOn w:val="Fuentedeprrafopredeter"/>
    <w:link w:val="Cita"/>
    <w:uiPriority w:val="29"/>
    <w:rsid w:val="002C4258"/>
    <w:rPr>
      <w:i/>
      <w:iCs/>
      <w:color w:val="404040" w:themeColor="text1" w:themeTint="BF"/>
    </w:rPr>
  </w:style>
  <w:style w:type="paragraph" w:styleId="Prrafodelista">
    <w:name w:val="List Paragraph"/>
    <w:basedOn w:val="Normal"/>
    <w:uiPriority w:val="34"/>
    <w:qFormat/>
    <w:rsid w:val="002C4258"/>
    <w:pPr>
      <w:ind w:left="720"/>
      <w:contextualSpacing/>
    </w:pPr>
  </w:style>
  <w:style w:type="character" w:styleId="nfasisintenso">
    <w:name w:val="Intense Emphasis"/>
    <w:basedOn w:val="Fuentedeprrafopredeter"/>
    <w:uiPriority w:val="21"/>
    <w:qFormat/>
    <w:rsid w:val="002C4258"/>
    <w:rPr>
      <w:i/>
      <w:iCs/>
      <w:color w:val="0F4761" w:themeColor="accent1" w:themeShade="BF"/>
    </w:rPr>
  </w:style>
  <w:style w:type="paragraph" w:styleId="Citadestacada">
    <w:name w:val="Intense Quote"/>
    <w:basedOn w:val="Normal"/>
    <w:next w:val="Normal"/>
    <w:link w:val="CitadestacadaCar"/>
    <w:uiPriority w:val="30"/>
    <w:qFormat/>
    <w:rsid w:val="002C4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4258"/>
    <w:rPr>
      <w:i/>
      <w:iCs/>
      <w:color w:val="0F4761" w:themeColor="accent1" w:themeShade="BF"/>
    </w:rPr>
  </w:style>
  <w:style w:type="character" w:styleId="Referenciaintensa">
    <w:name w:val="Intense Reference"/>
    <w:basedOn w:val="Fuentedeprrafopredeter"/>
    <w:uiPriority w:val="32"/>
    <w:qFormat/>
    <w:rsid w:val="002C4258"/>
    <w:rPr>
      <w:b/>
      <w:bCs/>
      <w:smallCaps/>
      <w:color w:val="0F4761" w:themeColor="accent1" w:themeShade="BF"/>
      <w:spacing w:val="5"/>
    </w:rPr>
  </w:style>
  <w:style w:type="paragraph" w:styleId="Encabezado">
    <w:name w:val="header"/>
    <w:basedOn w:val="Normal"/>
    <w:link w:val="EncabezadoCar"/>
    <w:uiPriority w:val="99"/>
    <w:unhideWhenUsed/>
    <w:rsid w:val="002C42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4258"/>
  </w:style>
  <w:style w:type="paragraph" w:styleId="Piedepgina">
    <w:name w:val="footer"/>
    <w:basedOn w:val="Normal"/>
    <w:link w:val="PiedepginaCar"/>
    <w:uiPriority w:val="99"/>
    <w:unhideWhenUsed/>
    <w:rsid w:val="002C42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4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0_de_x0020_modificaci_x00f3_n xmlns="0cb0c532-6903-4fec-af8e-1f058a4ea672">2026-06-17T05:00:00+00:00</Fecha_x0020_de_x0020_modificaci_x00f3_n>
    <Fecha_x0020_de_x0020_publicaci_x00f3_n xmlns="0cb0c532-6903-4fec-af8e-1f058a4ea672">2026-06-17T05:00:00+00:00</Fecha_x0020_de_x0020_publicaci_x00f3_n>
    <Fecha_x0020_de_x0020_producci_x00f3_n xmlns="0cb0c532-6903-4fec-af8e-1f058a4ea672">2026-06-17T05:00:00+00:00</Fecha_x0020_de_x0020_producci_x00f3_n>
    <Clasificaci_x00f3_n xmlns="0cb0c532-6903-4fec-af8e-1f058a4ea672">Espacios de participación ciudadana</Clasificaci_x00f3_n>
    <A_x00f1_o xmlns="0cb0c532-6903-4fec-af8e-1f058a4ea672">2026</A_x00f1_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0537D7146085A4195FB30339A547F1F" ma:contentTypeVersion="5" ma:contentTypeDescription="Crear nuevo documento." ma:contentTypeScope="" ma:versionID="3c100db4bf261f298fc031fd23e2cc21">
  <xsd:schema xmlns:xsd="http://www.w3.org/2001/XMLSchema" xmlns:xs="http://www.w3.org/2001/XMLSchema" xmlns:p="http://schemas.microsoft.com/office/2006/metadata/properties" xmlns:ns2="0cb0c532-6903-4fec-af8e-1f058a4ea672" targetNamespace="http://schemas.microsoft.com/office/2006/metadata/properties" ma:root="true" ma:fieldsID="ade1a72b4a733cfccd11650ca7dff656" ns2:_="">
    <xsd:import namespace="0cb0c532-6903-4fec-af8e-1f058a4ea672"/>
    <xsd:element name="properties">
      <xsd:complexType>
        <xsd:sequence>
          <xsd:element name="documentManagement">
            <xsd:complexType>
              <xsd:all>
                <xsd:element ref="ns2:Clasificaci_x00f3_n" minOccurs="0"/>
                <xsd:element ref="ns2:Fecha_x0020_de_x0020_producci_x00f3_n" minOccurs="0"/>
                <xsd:element ref="ns2:Fecha_x0020_de_x0020_modificaci_x00f3_n" minOccurs="0"/>
                <xsd:element ref="ns2:Fecha_x0020_de_x0020_publicaci_x00f3_n" minOccurs="0"/>
                <xsd:element ref="ns2: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0c532-6903-4fec-af8e-1f058a4ea672" elementFormDefault="qualified">
    <xsd:import namespace="http://schemas.microsoft.com/office/2006/documentManagement/types"/>
    <xsd:import namespace="http://schemas.microsoft.com/office/infopath/2007/PartnerControls"/>
    <xsd:element name="Clasificaci_x00f3_n" ma:index="8" nillable="true" ma:displayName="Categoría" ma:format="Dropdown" ma:internalName="Clasificaci_x00f3_n">
      <xsd:simpleType>
        <xsd:restriction base="dms:Choice">
          <xsd:enumeration value="Rendición de cuentas"/>
          <xsd:enumeration value="Junta Directiva"/>
          <xsd:enumeration value="Concejo de Envigado"/>
          <xsd:enumeration value="Contraloría Territorial"/>
          <xsd:enumeration value="Espacios de participación ciudadana"/>
        </xsd:restriction>
      </xsd:simpleType>
    </xsd:element>
    <xsd:element name="Fecha_x0020_de_x0020_producci_x00f3_n" ma:index="9" nillable="true" ma:displayName="Fecha de producción" ma:format="DateOnly" ma:internalName="Fecha_x0020_de_x0020_producci_x00f3_n">
      <xsd:simpleType>
        <xsd:restriction base="dms:DateTime"/>
      </xsd:simpleType>
    </xsd:element>
    <xsd:element name="Fecha_x0020_de_x0020_modificaci_x00f3_n" ma:index="10" nillable="true" ma:displayName="Fecha de modificación" ma:format="DateOnly" ma:internalName="Fecha_x0020_de_x0020_modificaci_x00f3_n">
      <xsd:simpleType>
        <xsd:restriction base="dms:DateTime"/>
      </xsd:simpleType>
    </xsd:element>
    <xsd:element name="Fecha_x0020_de_x0020_publicaci_x00f3_n" ma:index="11" nillable="true" ma:displayName="Fecha de publicación" ma:format="DateOnly" ma:internalName="Fecha_x0020_de_x0020_publicaci_x00f3_n">
      <xsd:simpleType>
        <xsd:restriction base="dms:DateTime"/>
      </xsd:simpleType>
    </xsd:element>
    <xsd:element name="A_x00f1_o" ma:index="12" nillable="true" ma:displayName="Año" ma:internalName="A_x00f1_o">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A757-AFC4-48D6-BE69-6CC73AEA6760}">
  <ds:schemaRefs>
    <ds:schemaRef ds:uri="http://schemas.microsoft.com/office/2006/metadata/properties"/>
    <ds:schemaRef ds:uri="http://schemas.microsoft.com/office/infopath/2007/PartnerControls"/>
    <ds:schemaRef ds:uri="0cb0c532-6903-4fec-af8e-1f058a4ea672"/>
  </ds:schemaRefs>
</ds:datastoreItem>
</file>

<file path=customXml/itemProps2.xml><?xml version="1.0" encoding="utf-8"?>
<ds:datastoreItem xmlns:ds="http://schemas.openxmlformats.org/officeDocument/2006/customXml" ds:itemID="{94FE3F24-0631-4CE4-87DF-701DFA1A213B}">
  <ds:schemaRefs>
    <ds:schemaRef ds:uri="http://schemas.microsoft.com/sharepoint/v3/contenttype/forms"/>
  </ds:schemaRefs>
</ds:datastoreItem>
</file>

<file path=customXml/itemProps3.xml><?xml version="1.0" encoding="utf-8"?>
<ds:datastoreItem xmlns:ds="http://schemas.openxmlformats.org/officeDocument/2006/customXml" ds:itemID="{C87AF481-05A5-47EC-AFAC-A04876AA4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0c532-6903-4fec-af8e-1f058a4ea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304</Words>
  <Characters>1678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Gerencia_Espacios_Participacion_2026</dc:title>
  <dc:subject/>
  <dc:creator>Jhon Fernando Tamayo Osorio</dc:creator>
  <cp:keywords/>
  <dc:description/>
  <cp:lastModifiedBy>Maria Adelaida Velez Restrepo</cp:lastModifiedBy>
  <cp:revision>6</cp:revision>
  <dcterms:created xsi:type="dcterms:W3CDTF">2026-06-17T20:25:00Z</dcterms:created>
  <dcterms:modified xsi:type="dcterms:W3CDTF">2026-06-17T21:24:00Z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0x01010030537D7146085A4195FB30339A547F1F</vt:lpwstr>
  </property>
</Properties>
</file>